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4D43" w14:textId="77777777" w:rsidR="000151E1" w:rsidRPr="00174843" w:rsidRDefault="000151E1" w:rsidP="00174843">
      <w:pPr>
        <w:ind w:left="360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174843">
        <w:rPr>
          <w:rFonts w:ascii="Arial" w:hAnsi="Arial" w:cs="Arial"/>
          <w:b/>
          <w:color w:val="222222"/>
          <w:sz w:val="20"/>
          <w:szCs w:val="20"/>
        </w:rPr>
        <w:t>Minutes</w:t>
      </w:r>
    </w:p>
    <w:p w14:paraId="61B7E08D" w14:textId="77777777" w:rsidR="000151E1" w:rsidRPr="00174843" w:rsidRDefault="000151E1" w:rsidP="00174843">
      <w:pPr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r w:rsidRPr="00174843">
        <w:rPr>
          <w:rFonts w:ascii="Arial" w:hAnsi="Arial" w:cs="Arial"/>
          <w:color w:val="222222"/>
          <w:sz w:val="20"/>
          <w:szCs w:val="20"/>
        </w:rPr>
        <w:t>Executive Committee Meeting</w:t>
      </w:r>
    </w:p>
    <w:p w14:paraId="662E5990" w14:textId="0617D17A" w:rsidR="000151E1" w:rsidRPr="00174843" w:rsidRDefault="000151E1" w:rsidP="00174843">
      <w:pPr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r w:rsidRPr="00174843">
        <w:rPr>
          <w:rFonts w:ascii="Arial" w:hAnsi="Arial" w:cs="Arial"/>
          <w:color w:val="222222"/>
          <w:sz w:val="20"/>
          <w:szCs w:val="20"/>
        </w:rPr>
        <w:t>Little Five Points Community Improvement District</w:t>
      </w:r>
      <w:r w:rsidRPr="00174843">
        <w:rPr>
          <w:rFonts w:ascii="Arial" w:hAnsi="Arial" w:cs="Arial"/>
          <w:color w:val="222222"/>
          <w:sz w:val="20"/>
          <w:szCs w:val="20"/>
        </w:rPr>
        <w:br/>
        <w:t>6:30 p.m. April 11, 2023</w:t>
      </w:r>
    </w:p>
    <w:p w14:paraId="1B2EC913" w14:textId="77777777" w:rsidR="000151E1" w:rsidRPr="00174843" w:rsidRDefault="000151E1" w:rsidP="00174843">
      <w:pPr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r w:rsidRPr="00174843">
        <w:rPr>
          <w:rFonts w:ascii="Arial" w:hAnsi="Arial" w:cs="Arial"/>
          <w:color w:val="222222"/>
          <w:sz w:val="20"/>
          <w:szCs w:val="20"/>
        </w:rPr>
        <w:t>Via Zoom</w:t>
      </w:r>
    </w:p>
    <w:p w14:paraId="6CE4969F" w14:textId="77777777" w:rsidR="000151E1" w:rsidRPr="00174843" w:rsidRDefault="000151E1" w:rsidP="00174843">
      <w:pPr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r w:rsidRPr="00174843">
        <w:rPr>
          <w:rFonts w:ascii="Arial" w:hAnsi="Arial" w:cs="Arial"/>
          <w:color w:val="222222"/>
          <w:sz w:val="20"/>
          <w:szCs w:val="20"/>
        </w:rPr>
        <w:t>Chairperson, Craig Pendergrast, Presiding</w:t>
      </w:r>
    </w:p>
    <w:p w14:paraId="18733EDC" w14:textId="77777777" w:rsidR="000151E1" w:rsidRPr="00174843" w:rsidRDefault="000151E1" w:rsidP="00174843">
      <w:pPr>
        <w:ind w:left="360"/>
        <w:rPr>
          <w:rFonts w:ascii="Arial" w:hAnsi="Arial" w:cs="Arial"/>
          <w:color w:val="222222"/>
          <w:sz w:val="20"/>
          <w:szCs w:val="20"/>
        </w:rPr>
      </w:pPr>
    </w:p>
    <w:p w14:paraId="183F4362" w14:textId="77777777" w:rsidR="000151E1" w:rsidRPr="00174843" w:rsidRDefault="000151E1" w:rsidP="00174843">
      <w:pPr>
        <w:ind w:left="360"/>
        <w:rPr>
          <w:rFonts w:ascii="Arial" w:hAnsi="Arial" w:cs="Arial"/>
          <w:color w:val="222222"/>
          <w:sz w:val="20"/>
          <w:szCs w:val="20"/>
        </w:rPr>
      </w:pPr>
    </w:p>
    <w:p w14:paraId="4E08C8B0" w14:textId="52FA3385" w:rsidR="000151E1" w:rsidRPr="00174843" w:rsidRDefault="000151E1" w:rsidP="00174843">
      <w:pPr>
        <w:ind w:firstLine="360"/>
        <w:rPr>
          <w:rFonts w:ascii="Arial" w:hAnsi="Arial" w:cs="Arial"/>
          <w:sz w:val="20"/>
          <w:szCs w:val="20"/>
        </w:rPr>
      </w:pPr>
      <w:r w:rsidRPr="00174843">
        <w:rPr>
          <w:rFonts w:ascii="Arial" w:hAnsi="Arial" w:cs="Arial"/>
          <w:b/>
          <w:sz w:val="20"/>
          <w:szCs w:val="20"/>
        </w:rPr>
        <w:t>E</w:t>
      </w:r>
      <w:r w:rsidR="00174843">
        <w:rPr>
          <w:rFonts w:ascii="Arial" w:hAnsi="Arial" w:cs="Arial"/>
          <w:b/>
          <w:sz w:val="20"/>
          <w:szCs w:val="20"/>
        </w:rPr>
        <w:t xml:space="preserve">lector </w:t>
      </w:r>
      <w:r w:rsidRPr="00174843">
        <w:rPr>
          <w:rFonts w:ascii="Arial" w:hAnsi="Arial" w:cs="Arial"/>
          <w:b/>
          <w:sz w:val="20"/>
          <w:szCs w:val="20"/>
        </w:rPr>
        <w:t>Attendees:</w:t>
      </w:r>
      <w:r w:rsidRPr="00174843">
        <w:rPr>
          <w:rFonts w:ascii="Arial" w:hAnsi="Arial" w:cs="Arial"/>
          <w:sz w:val="20"/>
          <w:szCs w:val="20"/>
        </w:rPr>
        <w:t xml:space="preserve"> Craig </w:t>
      </w:r>
      <w:proofErr w:type="spellStart"/>
      <w:r w:rsidRPr="00174843">
        <w:rPr>
          <w:rFonts w:ascii="Arial" w:hAnsi="Arial" w:cs="Arial"/>
          <w:sz w:val="20"/>
          <w:szCs w:val="20"/>
        </w:rPr>
        <w:t>Pendergrast</w:t>
      </w:r>
      <w:proofErr w:type="spellEnd"/>
      <w:r w:rsidRPr="00174843">
        <w:rPr>
          <w:rFonts w:ascii="Arial" w:hAnsi="Arial" w:cs="Arial"/>
          <w:sz w:val="20"/>
          <w:szCs w:val="20"/>
        </w:rPr>
        <w:t>, Jeff Rader, Walter Brown</w:t>
      </w:r>
    </w:p>
    <w:p w14:paraId="672658F3" w14:textId="77777777" w:rsidR="000151E1" w:rsidRDefault="000151E1" w:rsidP="00174843">
      <w:pPr>
        <w:ind w:left="360"/>
        <w:rPr>
          <w:rFonts w:ascii="Arial" w:hAnsi="Arial" w:cs="Arial"/>
          <w:sz w:val="20"/>
          <w:szCs w:val="20"/>
        </w:rPr>
      </w:pPr>
    </w:p>
    <w:p w14:paraId="03F31259" w14:textId="77777777" w:rsidR="00174843" w:rsidRDefault="00174843" w:rsidP="00174843">
      <w:pPr>
        <w:pStyle w:val="NormalWeb"/>
        <w:spacing w:before="0" w:beforeAutospacing="0" w:after="0" w:afterAutospacing="0"/>
        <w:ind w:firstLine="360"/>
      </w:pPr>
      <w:r>
        <w:rPr>
          <w:rFonts w:ascii="Arial" w:hAnsi="Arial" w:cs="Arial"/>
          <w:b/>
          <w:bCs/>
          <w:color w:val="000000"/>
          <w:sz w:val="20"/>
          <w:szCs w:val="20"/>
        </w:rPr>
        <w:t>Other Attendees:</w:t>
      </w:r>
    </w:p>
    <w:p w14:paraId="1F13A3C5" w14:textId="239A7961" w:rsidR="00174843" w:rsidRDefault="00174843" w:rsidP="00174843">
      <w:pPr>
        <w:pStyle w:val="NormalWeb"/>
        <w:spacing w:before="0" w:beforeAutospacing="0" w:after="0" w:afterAutospacing="0"/>
        <w:ind w:firstLine="360"/>
      </w:pPr>
      <w:r>
        <w:rPr>
          <w:rFonts w:ascii="Arial" w:hAnsi="Arial" w:cs="Arial"/>
          <w:color w:val="000000"/>
          <w:sz w:val="20"/>
          <w:szCs w:val="20"/>
        </w:rPr>
        <w:t>Lauren Welsh - Staff; Mack Headrick</w:t>
      </w:r>
    </w:p>
    <w:p w14:paraId="403D1243" w14:textId="77777777" w:rsidR="00174843" w:rsidRPr="00174843" w:rsidRDefault="00174843" w:rsidP="00174843">
      <w:pPr>
        <w:ind w:left="360"/>
        <w:rPr>
          <w:rFonts w:ascii="Arial" w:hAnsi="Arial" w:cs="Arial"/>
          <w:sz w:val="20"/>
          <w:szCs w:val="20"/>
        </w:rPr>
      </w:pPr>
    </w:p>
    <w:p w14:paraId="370D1096" w14:textId="77777777" w:rsidR="000151E1" w:rsidRPr="00174843" w:rsidRDefault="000151E1" w:rsidP="00174843">
      <w:pPr>
        <w:ind w:left="360"/>
        <w:rPr>
          <w:rFonts w:ascii="Arial" w:hAnsi="Arial" w:cs="Arial"/>
          <w:sz w:val="20"/>
          <w:szCs w:val="20"/>
        </w:rPr>
      </w:pPr>
    </w:p>
    <w:p w14:paraId="7F65317E" w14:textId="4ED0A823" w:rsidR="000151E1" w:rsidRPr="00174843" w:rsidRDefault="000151E1" w:rsidP="00174843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174843">
        <w:rPr>
          <w:rFonts w:ascii="Arial" w:hAnsi="Arial" w:cs="Arial"/>
          <w:b/>
          <w:bCs/>
          <w:sz w:val="20"/>
          <w:szCs w:val="20"/>
        </w:rPr>
        <w:t>AGENDA and MINUTES</w:t>
      </w:r>
    </w:p>
    <w:p w14:paraId="183869FD" w14:textId="77777777" w:rsidR="000151E1" w:rsidRPr="00174843" w:rsidRDefault="000151E1" w:rsidP="00174843">
      <w:pPr>
        <w:ind w:left="360"/>
        <w:rPr>
          <w:rFonts w:ascii="Arial" w:hAnsi="Arial" w:cs="Arial"/>
          <w:sz w:val="20"/>
          <w:szCs w:val="20"/>
        </w:rPr>
      </w:pPr>
    </w:p>
    <w:p w14:paraId="56E7AAE0" w14:textId="77777777" w:rsidR="00174843" w:rsidRDefault="000151E1" w:rsidP="0017484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74843">
        <w:rPr>
          <w:rFonts w:ascii="Arial" w:hAnsi="Arial" w:cs="Arial"/>
          <w:b/>
          <w:bCs/>
          <w:sz w:val="20"/>
          <w:szCs w:val="20"/>
        </w:rPr>
        <w:t xml:space="preserve">February 10, </w:t>
      </w:r>
      <w:proofErr w:type="gramStart"/>
      <w:r w:rsidRPr="00174843">
        <w:rPr>
          <w:rFonts w:ascii="Arial" w:hAnsi="Arial" w:cs="Arial"/>
          <w:b/>
          <w:bCs/>
          <w:sz w:val="20"/>
          <w:szCs w:val="20"/>
        </w:rPr>
        <w:t>2023</w:t>
      </w:r>
      <w:proofErr w:type="gramEnd"/>
      <w:r w:rsidRPr="00174843">
        <w:rPr>
          <w:rFonts w:ascii="Arial" w:hAnsi="Arial" w:cs="Arial"/>
          <w:b/>
          <w:bCs/>
          <w:sz w:val="20"/>
          <w:szCs w:val="20"/>
        </w:rPr>
        <w:t xml:space="preserve"> Minutes</w:t>
      </w:r>
    </w:p>
    <w:p w14:paraId="031A44EE" w14:textId="109334EF" w:rsidR="000151E1" w:rsidRPr="00174843" w:rsidRDefault="00174843" w:rsidP="0017484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 w:rsidRPr="00174843">
        <w:rPr>
          <w:rFonts w:ascii="Arial" w:hAnsi="Arial" w:cs="Arial"/>
          <w:sz w:val="20"/>
          <w:szCs w:val="20"/>
        </w:rPr>
        <w:t>H</w:t>
      </w:r>
      <w:r w:rsidR="000151E1" w:rsidRPr="00174843">
        <w:rPr>
          <w:rFonts w:ascii="Arial" w:hAnsi="Arial" w:cs="Arial"/>
          <w:sz w:val="20"/>
          <w:szCs w:val="20"/>
        </w:rPr>
        <w:t xml:space="preserve">old for approval until Lauren cleans up Walter’s </w:t>
      </w:r>
      <w:proofErr w:type="gramStart"/>
      <w:r w:rsidR="000151E1" w:rsidRPr="00174843">
        <w:rPr>
          <w:rFonts w:ascii="Arial" w:hAnsi="Arial" w:cs="Arial"/>
          <w:sz w:val="20"/>
          <w:szCs w:val="20"/>
        </w:rPr>
        <w:t>notes</w:t>
      </w:r>
      <w:proofErr w:type="gramEnd"/>
    </w:p>
    <w:p w14:paraId="1AC9DA41" w14:textId="77777777" w:rsidR="000151E1" w:rsidRPr="00174843" w:rsidRDefault="000151E1" w:rsidP="0017484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4D626DC0" w14:textId="7CCDBFE4" w:rsidR="000151E1" w:rsidRDefault="000151E1" w:rsidP="00174843">
      <w:pPr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174843">
        <w:rPr>
          <w:rStyle w:val="Strong"/>
          <w:rFonts w:ascii="Arial" w:hAnsi="Arial" w:cs="Arial"/>
          <w:color w:val="202020"/>
          <w:sz w:val="20"/>
          <w:szCs w:val="20"/>
        </w:rPr>
        <w:t xml:space="preserve">Cash Flow </w:t>
      </w:r>
      <w:r w:rsidR="00174843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br/>
      </w:r>
      <w:r w:rsidRPr="00174843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Make Alliance Contribution in </w:t>
      </w:r>
      <w:proofErr w:type="gramStart"/>
      <w:r w:rsidRPr="00174843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September,</w:t>
      </w:r>
      <w:proofErr w:type="gramEnd"/>
      <w:r w:rsidRPr="00174843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 2023</w:t>
      </w:r>
    </w:p>
    <w:p w14:paraId="669FBD3D" w14:textId="77777777" w:rsidR="00174843" w:rsidRPr="00174843" w:rsidRDefault="00174843" w:rsidP="00174843">
      <w:pPr>
        <w:ind w:left="720"/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</w:p>
    <w:p w14:paraId="6BEA5C6B" w14:textId="6D1A7064" w:rsidR="000151E1" w:rsidRPr="00174843" w:rsidRDefault="000151E1" w:rsidP="00174843">
      <w:pPr>
        <w:rPr>
          <w:rFonts w:ascii="Arial" w:hAnsi="Arial" w:cs="Arial"/>
          <w:color w:val="202020"/>
          <w:sz w:val="20"/>
          <w:szCs w:val="20"/>
        </w:rPr>
      </w:pPr>
      <w:r w:rsidRPr="00174843">
        <w:rPr>
          <w:rStyle w:val="Strong"/>
          <w:rFonts w:ascii="Arial" w:hAnsi="Arial" w:cs="Arial"/>
          <w:color w:val="202020"/>
          <w:sz w:val="20"/>
          <w:szCs w:val="20"/>
        </w:rPr>
        <w:t>Work Plan Review  </w:t>
      </w:r>
    </w:p>
    <w:p w14:paraId="58F969E9" w14:textId="641E90B0" w:rsidR="000151E1" w:rsidRDefault="000151E1" w:rsidP="00174843">
      <w:pPr>
        <w:numPr>
          <w:ilvl w:val="0"/>
          <w:numId w:val="1"/>
        </w:numPr>
        <w:rPr>
          <w:rFonts w:ascii="Arial" w:hAnsi="Arial" w:cs="Arial"/>
          <w:color w:val="202020"/>
          <w:sz w:val="20"/>
          <w:szCs w:val="20"/>
        </w:rPr>
      </w:pPr>
      <w:r w:rsidRPr="00174843">
        <w:rPr>
          <w:rStyle w:val="Strong"/>
          <w:rFonts w:ascii="Arial" w:hAnsi="Arial" w:cs="Arial"/>
          <w:color w:val="202020"/>
          <w:sz w:val="20"/>
          <w:szCs w:val="20"/>
        </w:rPr>
        <w:t>Coordination with City and other CIDs</w:t>
      </w:r>
      <w:r w:rsidRPr="00174843">
        <w:rPr>
          <w:rFonts w:ascii="Arial" w:hAnsi="Arial" w:cs="Arial"/>
          <w:color w:val="202020"/>
          <w:sz w:val="20"/>
          <w:szCs w:val="20"/>
        </w:rPr>
        <w:br/>
        <w:t>- Bi-monthly meetings</w:t>
      </w:r>
      <w:r w:rsidR="00C471F2" w:rsidRPr="00174843">
        <w:rPr>
          <w:rFonts w:ascii="Arial" w:hAnsi="Arial" w:cs="Arial"/>
          <w:color w:val="202020"/>
          <w:sz w:val="20"/>
          <w:szCs w:val="20"/>
        </w:rPr>
        <w:t xml:space="preserve"> – there is a CID Leadership meeting on 4/12/23</w:t>
      </w:r>
      <w:r w:rsidRPr="00174843">
        <w:rPr>
          <w:rFonts w:ascii="Arial" w:hAnsi="Arial" w:cs="Arial"/>
          <w:color w:val="202020"/>
          <w:sz w:val="20"/>
          <w:szCs w:val="20"/>
        </w:rPr>
        <w:br/>
        <w:t>- PMA Template </w:t>
      </w:r>
      <w:r w:rsidR="00C471F2" w:rsidRPr="00174843">
        <w:rPr>
          <w:rFonts w:ascii="Arial" w:hAnsi="Arial" w:cs="Arial"/>
          <w:color w:val="202020"/>
          <w:sz w:val="20"/>
          <w:szCs w:val="20"/>
        </w:rPr>
        <w:t xml:space="preserve">– approved version but has not been tested on Findley Plaza </w:t>
      </w:r>
    </w:p>
    <w:p w14:paraId="3FD42192" w14:textId="77777777" w:rsidR="00174843" w:rsidRPr="00174843" w:rsidRDefault="00174843" w:rsidP="00174843">
      <w:pPr>
        <w:ind w:left="720"/>
        <w:rPr>
          <w:rFonts w:ascii="Arial" w:hAnsi="Arial" w:cs="Arial"/>
          <w:color w:val="202020"/>
          <w:sz w:val="20"/>
          <w:szCs w:val="20"/>
        </w:rPr>
      </w:pPr>
    </w:p>
    <w:p w14:paraId="1591CA88" w14:textId="0FF701C7" w:rsidR="00C471F2" w:rsidRPr="00174843" w:rsidRDefault="000151E1" w:rsidP="00174843">
      <w:pPr>
        <w:numPr>
          <w:ilvl w:val="0"/>
          <w:numId w:val="1"/>
        </w:numPr>
        <w:rPr>
          <w:rStyle w:val="Strong"/>
          <w:rFonts w:ascii="Arial" w:hAnsi="Arial" w:cs="Arial"/>
          <w:color w:val="202020"/>
          <w:sz w:val="20"/>
          <w:szCs w:val="20"/>
        </w:rPr>
      </w:pPr>
      <w:r w:rsidRPr="00174843">
        <w:rPr>
          <w:rStyle w:val="Strong"/>
          <w:rFonts w:ascii="Arial" w:hAnsi="Arial" w:cs="Arial"/>
          <w:color w:val="202020"/>
          <w:sz w:val="20"/>
          <w:szCs w:val="20"/>
        </w:rPr>
        <w:t>Bass Field</w:t>
      </w:r>
      <w:r w:rsidRPr="00174843">
        <w:rPr>
          <w:rFonts w:ascii="Arial" w:hAnsi="Arial" w:cs="Arial"/>
          <w:color w:val="202020"/>
          <w:sz w:val="20"/>
          <w:szCs w:val="20"/>
        </w:rPr>
        <w:t xml:space="preserve"> </w:t>
      </w:r>
      <w:r w:rsidR="00174843">
        <w:rPr>
          <w:rFonts w:ascii="Arial" w:hAnsi="Arial" w:cs="Arial"/>
          <w:color w:val="202020"/>
          <w:sz w:val="20"/>
          <w:szCs w:val="20"/>
        </w:rPr>
        <w:br/>
      </w:r>
      <w:r w:rsidR="00C471F2" w:rsidRPr="00174843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Conversations with Board of Education ongoing</w:t>
      </w:r>
    </w:p>
    <w:p w14:paraId="76BAAB43" w14:textId="77777777" w:rsidR="00174843" w:rsidRPr="00174843" w:rsidRDefault="00174843" w:rsidP="00174843">
      <w:pPr>
        <w:rPr>
          <w:rFonts w:ascii="Arial" w:hAnsi="Arial" w:cs="Arial"/>
          <w:b/>
          <w:bCs/>
          <w:color w:val="202020"/>
          <w:sz w:val="20"/>
          <w:szCs w:val="20"/>
        </w:rPr>
      </w:pPr>
    </w:p>
    <w:p w14:paraId="5155ABE0" w14:textId="1D3A4B29" w:rsidR="00C471F2" w:rsidRDefault="000151E1" w:rsidP="00174843">
      <w:pPr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174843">
        <w:rPr>
          <w:rStyle w:val="Strong"/>
          <w:rFonts w:ascii="Arial" w:hAnsi="Arial" w:cs="Arial"/>
          <w:color w:val="202020"/>
          <w:sz w:val="20"/>
          <w:szCs w:val="20"/>
        </w:rPr>
        <w:t xml:space="preserve">BID Conversion </w:t>
      </w:r>
      <w:r w:rsidR="00174843">
        <w:rPr>
          <w:rFonts w:ascii="Arial" w:hAnsi="Arial" w:cs="Arial"/>
          <w:color w:val="202020"/>
          <w:sz w:val="20"/>
          <w:szCs w:val="20"/>
        </w:rPr>
        <w:br/>
      </w:r>
      <w:r w:rsidR="00C471F2" w:rsidRPr="00174843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Waiting on Sha</w:t>
      </w:r>
      <w:r w:rsidR="00174843" w:rsidRPr="00174843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w</w:t>
      </w:r>
      <w:r w:rsidR="00C471F2" w:rsidRPr="00174843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n Murphy to get back in town to follow through on his commitment to having Bass Lofts included in the </w:t>
      </w:r>
      <w:proofErr w:type="gramStart"/>
      <w:r w:rsidR="00C471F2" w:rsidRPr="00174843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BID</w:t>
      </w:r>
      <w:proofErr w:type="gramEnd"/>
    </w:p>
    <w:p w14:paraId="5A4E7A9E" w14:textId="77777777" w:rsidR="00174843" w:rsidRPr="00174843" w:rsidRDefault="00174843" w:rsidP="00174843">
      <w:pPr>
        <w:rPr>
          <w:rFonts w:ascii="Arial" w:hAnsi="Arial" w:cs="Arial"/>
          <w:color w:val="202020"/>
          <w:sz w:val="20"/>
          <w:szCs w:val="20"/>
        </w:rPr>
      </w:pPr>
    </w:p>
    <w:p w14:paraId="22A69B76" w14:textId="6B02871D" w:rsidR="00C471F2" w:rsidRPr="00174843" w:rsidRDefault="000151E1" w:rsidP="00174843">
      <w:pPr>
        <w:numPr>
          <w:ilvl w:val="0"/>
          <w:numId w:val="1"/>
        </w:numPr>
        <w:rPr>
          <w:rFonts w:ascii="Arial" w:hAnsi="Arial" w:cs="Arial"/>
          <w:color w:val="202020"/>
          <w:sz w:val="20"/>
          <w:szCs w:val="20"/>
        </w:rPr>
      </w:pPr>
      <w:r w:rsidRPr="00174843">
        <w:rPr>
          <w:rStyle w:val="Strong"/>
          <w:rFonts w:ascii="Arial" w:hAnsi="Arial" w:cs="Arial"/>
          <w:color w:val="202020"/>
          <w:sz w:val="20"/>
          <w:szCs w:val="20"/>
        </w:rPr>
        <w:t>Findley &amp; Davis Plazas</w:t>
      </w:r>
      <w:r w:rsidRPr="00174843">
        <w:rPr>
          <w:rFonts w:ascii="Arial" w:hAnsi="Arial" w:cs="Arial"/>
          <w:color w:val="202020"/>
          <w:sz w:val="20"/>
          <w:szCs w:val="20"/>
        </w:rPr>
        <w:br/>
        <w:t>-</w:t>
      </w:r>
      <w:hyperlink r:id="rId5" w:tgtFrame="_blank" w:history="1">
        <w:r w:rsidRPr="00174843">
          <w:rPr>
            <w:rStyle w:val="Hyperlink"/>
            <w:rFonts w:ascii="Arial" w:hAnsi="Arial" w:cs="Arial"/>
            <w:color w:val="007C89"/>
            <w:sz w:val="20"/>
            <w:szCs w:val="20"/>
          </w:rPr>
          <w:t xml:space="preserve"> </w:t>
        </w:r>
      </w:hyperlink>
      <w:hyperlink r:id="rId6" w:tgtFrame="_blank" w:history="1">
        <w:r w:rsidRPr="00174843">
          <w:rPr>
            <w:rStyle w:val="Hyperlink"/>
            <w:rFonts w:ascii="Arial" w:hAnsi="Arial" w:cs="Arial"/>
            <w:color w:val="007C89"/>
            <w:sz w:val="20"/>
            <w:szCs w:val="20"/>
          </w:rPr>
          <w:t>L5P BA Grant </w:t>
        </w:r>
      </w:hyperlink>
      <w:r w:rsidR="00C471F2" w:rsidRPr="00174843">
        <w:rPr>
          <w:rFonts w:ascii="Arial" w:hAnsi="Arial" w:cs="Arial"/>
          <w:color w:val="202020"/>
          <w:sz w:val="20"/>
          <w:szCs w:val="20"/>
        </w:rPr>
        <w:t xml:space="preserve"> </w:t>
      </w:r>
      <w:r w:rsidR="00174843">
        <w:rPr>
          <w:rFonts w:ascii="Arial" w:hAnsi="Arial" w:cs="Arial"/>
          <w:color w:val="202020"/>
          <w:sz w:val="20"/>
          <w:szCs w:val="20"/>
        </w:rPr>
        <w:t>- M</w:t>
      </w:r>
      <w:r w:rsidR="00C471F2" w:rsidRPr="00174843">
        <w:rPr>
          <w:rFonts w:ascii="Arial" w:hAnsi="Arial" w:cs="Arial"/>
          <w:color w:val="202020"/>
          <w:sz w:val="20"/>
          <w:szCs w:val="20"/>
        </w:rPr>
        <w:t xml:space="preserve">ain </w:t>
      </w:r>
      <w:r w:rsidR="00174843">
        <w:rPr>
          <w:rFonts w:ascii="Arial" w:hAnsi="Arial" w:cs="Arial"/>
          <w:color w:val="202020"/>
          <w:sz w:val="20"/>
          <w:szCs w:val="20"/>
        </w:rPr>
        <w:t>St</w:t>
      </w:r>
      <w:r w:rsidR="00C471F2" w:rsidRPr="00174843">
        <w:rPr>
          <w:rFonts w:ascii="Arial" w:hAnsi="Arial" w:cs="Arial"/>
          <w:color w:val="202020"/>
          <w:sz w:val="20"/>
          <w:szCs w:val="20"/>
        </w:rPr>
        <w:t xml:space="preserve">reet grant for $25k obtained for Findley Plaza. Kelly Stocks reached out to local businesses. Several interesting businesses are lining up. Permits have been submitted to the </w:t>
      </w:r>
      <w:proofErr w:type="gramStart"/>
      <w:r w:rsidR="00C471F2" w:rsidRPr="00174843">
        <w:rPr>
          <w:rFonts w:ascii="Arial" w:hAnsi="Arial" w:cs="Arial"/>
          <w:color w:val="202020"/>
          <w:sz w:val="20"/>
          <w:szCs w:val="20"/>
        </w:rPr>
        <w:t>City</w:t>
      </w:r>
      <w:proofErr w:type="gramEnd"/>
      <w:r w:rsidR="00C471F2" w:rsidRPr="00174843">
        <w:rPr>
          <w:rFonts w:ascii="Arial" w:hAnsi="Arial" w:cs="Arial"/>
          <w:color w:val="202020"/>
          <w:sz w:val="20"/>
          <w:szCs w:val="20"/>
        </w:rPr>
        <w:t xml:space="preserve"> (even though other CIDs don’t seem to worry about MOU or permitting). Large Gathering permit was submitted. </w:t>
      </w:r>
      <w:r w:rsidR="00FF7178" w:rsidRPr="00174843">
        <w:rPr>
          <w:rFonts w:ascii="Arial" w:hAnsi="Arial" w:cs="Arial"/>
          <w:color w:val="202020"/>
          <w:sz w:val="20"/>
          <w:szCs w:val="20"/>
        </w:rPr>
        <w:t>13-week</w:t>
      </w:r>
      <w:r w:rsidR="00C471F2" w:rsidRPr="00174843">
        <w:rPr>
          <w:rFonts w:ascii="Arial" w:hAnsi="Arial" w:cs="Arial"/>
          <w:color w:val="202020"/>
          <w:sz w:val="20"/>
          <w:szCs w:val="20"/>
        </w:rPr>
        <w:t xml:space="preserve"> series ($300). 2 permits to cover the grant period. </w:t>
      </w:r>
      <w:r w:rsidR="00FF7178" w:rsidRPr="00174843">
        <w:rPr>
          <w:rFonts w:ascii="Arial" w:hAnsi="Arial" w:cs="Arial"/>
          <w:color w:val="202020"/>
          <w:sz w:val="20"/>
          <w:szCs w:val="20"/>
        </w:rPr>
        <w:t xml:space="preserve">Craig requested that Kelly </w:t>
      </w:r>
      <w:proofErr w:type="gramStart"/>
      <w:r w:rsidR="00FF7178" w:rsidRPr="00174843">
        <w:rPr>
          <w:rFonts w:ascii="Arial" w:hAnsi="Arial" w:cs="Arial"/>
          <w:color w:val="202020"/>
          <w:sz w:val="20"/>
          <w:szCs w:val="20"/>
        </w:rPr>
        <w:t>look into</w:t>
      </w:r>
      <w:proofErr w:type="gramEnd"/>
      <w:r w:rsidR="00FF7178" w:rsidRPr="00174843">
        <w:rPr>
          <w:rFonts w:ascii="Arial" w:hAnsi="Arial" w:cs="Arial"/>
          <w:color w:val="202020"/>
          <w:sz w:val="20"/>
          <w:szCs w:val="20"/>
        </w:rPr>
        <w:t xml:space="preserve"> adding the City and CID as “other insured”.</w:t>
      </w:r>
    </w:p>
    <w:p w14:paraId="589545C2" w14:textId="77777777" w:rsidR="00FF7178" w:rsidRPr="00174843" w:rsidRDefault="000151E1" w:rsidP="00174843">
      <w:pPr>
        <w:ind w:left="720"/>
        <w:rPr>
          <w:rFonts w:ascii="Arial" w:hAnsi="Arial" w:cs="Arial"/>
          <w:color w:val="202020"/>
          <w:sz w:val="20"/>
          <w:szCs w:val="20"/>
        </w:rPr>
      </w:pPr>
      <w:r w:rsidRPr="00174843">
        <w:rPr>
          <w:rFonts w:ascii="Arial" w:hAnsi="Arial" w:cs="Arial"/>
          <w:color w:val="202020"/>
          <w:sz w:val="20"/>
          <w:szCs w:val="20"/>
        </w:rPr>
        <w:t>- Funding considerations - Impact Fees &amp; </w:t>
      </w:r>
      <w:hyperlink r:id="rId7" w:tgtFrame="_blank" w:history="1">
        <w:r w:rsidRPr="00174843">
          <w:rPr>
            <w:rStyle w:val="Hyperlink"/>
            <w:rFonts w:ascii="Arial" w:hAnsi="Arial" w:cs="Arial"/>
            <w:color w:val="007C89"/>
            <w:sz w:val="20"/>
            <w:szCs w:val="20"/>
          </w:rPr>
          <w:t>Park Pride</w:t>
        </w:r>
      </w:hyperlink>
    </w:p>
    <w:p w14:paraId="16DC20EB" w14:textId="69695A53" w:rsidR="00FF7178" w:rsidRPr="00174843" w:rsidRDefault="007B4865" w:rsidP="00174843">
      <w:pPr>
        <w:pStyle w:val="ListParagraph"/>
        <w:numPr>
          <w:ilvl w:val="0"/>
          <w:numId w:val="3"/>
        </w:numPr>
        <w:rPr>
          <w:rFonts w:ascii="Arial" w:hAnsi="Arial" w:cs="Arial"/>
          <w:color w:val="202020"/>
          <w:sz w:val="20"/>
          <w:szCs w:val="20"/>
        </w:rPr>
      </w:pPr>
      <w:r w:rsidRPr="00174843">
        <w:rPr>
          <w:rFonts w:ascii="Arial" w:hAnsi="Arial" w:cs="Arial"/>
          <w:color w:val="202020"/>
          <w:sz w:val="20"/>
          <w:szCs w:val="20"/>
        </w:rPr>
        <w:t xml:space="preserve">Asked for $200k. </w:t>
      </w:r>
      <w:r w:rsidR="00FF7178" w:rsidRPr="00174843">
        <w:rPr>
          <w:rFonts w:ascii="Arial" w:hAnsi="Arial" w:cs="Arial"/>
          <w:color w:val="202020"/>
          <w:sz w:val="20"/>
          <w:szCs w:val="20"/>
        </w:rPr>
        <w:t xml:space="preserve">Waiting </w:t>
      </w:r>
      <w:proofErr w:type="gramStart"/>
      <w:r w:rsidR="00FF7178" w:rsidRPr="00174843">
        <w:rPr>
          <w:rFonts w:ascii="Arial" w:hAnsi="Arial" w:cs="Arial"/>
          <w:color w:val="202020"/>
          <w:sz w:val="20"/>
          <w:szCs w:val="20"/>
        </w:rPr>
        <w:t>on results</w:t>
      </w:r>
      <w:proofErr w:type="gramEnd"/>
      <w:r w:rsidR="00FF7178" w:rsidRPr="00174843">
        <w:rPr>
          <w:rFonts w:ascii="Arial" w:hAnsi="Arial" w:cs="Arial"/>
          <w:color w:val="202020"/>
          <w:sz w:val="20"/>
          <w:szCs w:val="20"/>
        </w:rPr>
        <w:t xml:space="preserve"> at the end of May. Can’t use until January 2024</w:t>
      </w:r>
    </w:p>
    <w:p w14:paraId="4FE50C97" w14:textId="77777777" w:rsidR="00174843" w:rsidRDefault="00FF7178" w:rsidP="00174843">
      <w:pPr>
        <w:pStyle w:val="ListParagraph"/>
        <w:numPr>
          <w:ilvl w:val="0"/>
          <w:numId w:val="3"/>
        </w:numPr>
        <w:rPr>
          <w:rFonts w:ascii="Arial" w:hAnsi="Arial" w:cs="Arial"/>
          <w:color w:val="202020"/>
          <w:sz w:val="20"/>
          <w:szCs w:val="20"/>
        </w:rPr>
      </w:pPr>
      <w:r w:rsidRPr="00174843">
        <w:rPr>
          <w:rFonts w:ascii="Arial" w:hAnsi="Arial" w:cs="Arial"/>
          <w:color w:val="202020"/>
          <w:sz w:val="20"/>
          <w:szCs w:val="20"/>
        </w:rPr>
        <w:t xml:space="preserve">Park Pride applications will be open </w:t>
      </w:r>
      <w:proofErr w:type="gramStart"/>
      <w:r w:rsidR="007B4865" w:rsidRPr="00174843">
        <w:rPr>
          <w:rFonts w:ascii="Arial" w:hAnsi="Arial" w:cs="Arial"/>
          <w:color w:val="202020"/>
          <w:sz w:val="20"/>
          <w:szCs w:val="20"/>
        </w:rPr>
        <w:t>June,</w:t>
      </w:r>
      <w:proofErr w:type="gramEnd"/>
      <w:r w:rsidR="007B4865" w:rsidRPr="00174843">
        <w:rPr>
          <w:rFonts w:ascii="Arial" w:hAnsi="Arial" w:cs="Arial"/>
          <w:color w:val="202020"/>
          <w:sz w:val="20"/>
          <w:szCs w:val="20"/>
        </w:rPr>
        <w:t xml:space="preserve"> 2023 – funds not available till 2024.</w:t>
      </w:r>
      <w:r w:rsidR="007B4865" w:rsidRPr="00174843">
        <w:rPr>
          <w:rFonts w:ascii="Arial" w:hAnsi="Arial" w:cs="Arial"/>
          <w:color w:val="202020"/>
          <w:sz w:val="20"/>
          <w:szCs w:val="20"/>
        </w:rPr>
        <w:tab/>
      </w:r>
    </w:p>
    <w:p w14:paraId="7705E903" w14:textId="2120D499" w:rsidR="000151E1" w:rsidRPr="00174843" w:rsidRDefault="000151E1" w:rsidP="00174843">
      <w:pPr>
        <w:pStyle w:val="ListParagraph"/>
        <w:numPr>
          <w:ilvl w:val="0"/>
          <w:numId w:val="3"/>
        </w:numPr>
        <w:rPr>
          <w:rFonts w:ascii="Arial" w:hAnsi="Arial" w:cs="Arial"/>
          <w:color w:val="202020"/>
          <w:sz w:val="20"/>
          <w:szCs w:val="20"/>
        </w:rPr>
      </w:pPr>
      <w:r w:rsidRPr="00174843">
        <w:rPr>
          <w:rFonts w:ascii="Arial" w:hAnsi="Arial" w:cs="Arial"/>
          <w:color w:val="202020"/>
          <w:sz w:val="20"/>
          <w:szCs w:val="20"/>
        </w:rPr>
        <w:t xml:space="preserve"> Davis Bikeway</w:t>
      </w:r>
    </w:p>
    <w:p w14:paraId="239E05D6" w14:textId="7D084871" w:rsidR="007B4865" w:rsidRPr="00174843" w:rsidRDefault="007B4865" w:rsidP="00174843">
      <w:pPr>
        <w:pStyle w:val="ListParagraph"/>
        <w:numPr>
          <w:ilvl w:val="0"/>
          <w:numId w:val="3"/>
        </w:numPr>
        <w:rPr>
          <w:rFonts w:ascii="Arial" w:hAnsi="Arial" w:cs="Arial"/>
          <w:color w:val="202020"/>
          <w:sz w:val="20"/>
          <w:szCs w:val="20"/>
        </w:rPr>
      </w:pPr>
      <w:r w:rsidRPr="00174843">
        <w:rPr>
          <w:rFonts w:ascii="Arial" w:hAnsi="Arial" w:cs="Arial"/>
          <w:color w:val="202020"/>
          <w:sz w:val="20"/>
          <w:szCs w:val="20"/>
        </w:rPr>
        <w:t>Still in legal review and then goes to City Council for approval in late May.  Lauren will ask Brandi if ADOT has any on-call sidewalk contractors who could be asked to do this work (permits?)</w:t>
      </w:r>
    </w:p>
    <w:p w14:paraId="65F3B78D" w14:textId="28CC776E" w:rsidR="007B4865" w:rsidRPr="00174843" w:rsidRDefault="000151E1" w:rsidP="00174843">
      <w:pPr>
        <w:numPr>
          <w:ilvl w:val="0"/>
          <w:numId w:val="1"/>
        </w:numPr>
        <w:rPr>
          <w:rFonts w:ascii="Arial" w:hAnsi="Arial" w:cs="Arial"/>
          <w:color w:val="202020"/>
          <w:sz w:val="20"/>
          <w:szCs w:val="20"/>
        </w:rPr>
      </w:pPr>
      <w:r w:rsidRPr="00174843">
        <w:rPr>
          <w:rStyle w:val="Strong"/>
          <w:rFonts w:ascii="Arial" w:hAnsi="Arial" w:cs="Arial"/>
          <w:color w:val="202020"/>
          <w:sz w:val="20"/>
          <w:szCs w:val="20"/>
        </w:rPr>
        <w:t xml:space="preserve">Alliance </w:t>
      </w:r>
      <w:r w:rsidRPr="00174843">
        <w:rPr>
          <w:rFonts w:ascii="Arial" w:hAnsi="Arial" w:cs="Arial"/>
          <w:color w:val="202020"/>
          <w:sz w:val="20"/>
          <w:szCs w:val="20"/>
        </w:rPr>
        <w:br/>
        <w:t>- Bike Racks</w:t>
      </w:r>
      <w:r w:rsidR="007B4865" w:rsidRPr="00174843">
        <w:rPr>
          <w:rFonts w:ascii="Arial" w:hAnsi="Arial" w:cs="Arial"/>
          <w:color w:val="202020"/>
          <w:sz w:val="20"/>
          <w:szCs w:val="20"/>
        </w:rPr>
        <w:t xml:space="preserve"> - SOPO is helping with 4-5 bike racks paid for by the Alliance. Could we use the former Relay Bike racks abandoned by the </w:t>
      </w:r>
      <w:proofErr w:type="gramStart"/>
      <w:r w:rsidR="007B4865" w:rsidRPr="00174843">
        <w:rPr>
          <w:rFonts w:ascii="Arial" w:hAnsi="Arial" w:cs="Arial"/>
          <w:color w:val="202020"/>
          <w:sz w:val="20"/>
          <w:szCs w:val="20"/>
        </w:rPr>
        <w:t>City</w:t>
      </w:r>
      <w:proofErr w:type="gramEnd"/>
      <w:r w:rsidR="007B4865" w:rsidRPr="00174843">
        <w:rPr>
          <w:rFonts w:ascii="Arial" w:hAnsi="Arial" w:cs="Arial"/>
          <w:color w:val="202020"/>
          <w:sz w:val="20"/>
          <w:szCs w:val="20"/>
        </w:rPr>
        <w:t xml:space="preserve">. Lauren is looking at the area on the east side of Moreland. Taylor working on locations.  </w:t>
      </w:r>
    </w:p>
    <w:p w14:paraId="38C90CD4" w14:textId="159F5467" w:rsidR="000151E1" w:rsidRPr="00174843" w:rsidRDefault="000151E1" w:rsidP="00C61CE2">
      <w:pPr>
        <w:ind w:left="720"/>
        <w:rPr>
          <w:rFonts w:ascii="Arial" w:hAnsi="Arial" w:cs="Arial"/>
          <w:color w:val="202020"/>
          <w:sz w:val="20"/>
          <w:szCs w:val="20"/>
        </w:rPr>
      </w:pPr>
      <w:r w:rsidRPr="00174843">
        <w:rPr>
          <w:rFonts w:ascii="Arial" w:hAnsi="Arial" w:cs="Arial"/>
          <w:color w:val="202020"/>
          <w:sz w:val="20"/>
          <w:szCs w:val="20"/>
        </w:rPr>
        <w:t>- Peace Wall Grant</w:t>
      </w:r>
      <w:r w:rsidR="007B4865" w:rsidRPr="00174843">
        <w:rPr>
          <w:rFonts w:ascii="Arial" w:hAnsi="Arial" w:cs="Arial"/>
          <w:color w:val="202020"/>
          <w:sz w:val="20"/>
          <w:szCs w:val="20"/>
        </w:rPr>
        <w:t xml:space="preserve"> - $2250 funds at the Seminole turnaround to re-create a new version of the Peace Wall.  </w:t>
      </w:r>
      <w:proofErr w:type="gramStart"/>
      <w:r w:rsidR="007B4865" w:rsidRPr="00174843">
        <w:rPr>
          <w:rFonts w:ascii="Arial" w:hAnsi="Arial" w:cs="Arial"/>
          <w:color w:val="202020"/>
          <w:sz w:val="20"/>
          <w:szCs w:val="20"/>
        </w:rPr>
        <w:t>Arts</w:t>
      </w:r>
      <w:proofErr w:type="gramEnd"/>
      <w:r w:rsidR="007B4865" w:rsidRPr="00174843">
        <w:rPr>
          <w:rFonts w:ascii="Arial" w:hAnsi="Arial" w:cs="Arial"/>
          <w:color w:val="202020"/>
          <w:sz w:val="20"/>
          <w:szCs w:val="20"/>
        </w:rPr>
        <w:t xml:space="preserve"> and Culture committee is looking at this. </w:t>
      </w:r>
      <w:r w:rsidR="00F829C7" w:rsidRPr="00174843">
        <w:rPr>
          <w:rFonts w:ascii="Arial" w:hAnsi="Arial" w:cs="Arial"/>
          <w:color w:val="202020"/>
          <w:sz w:val="20"/>
          <w:szCs w:val="20"/>
        </w:rPr>
        <w:t>Could we use this opportunity to look at a graffiti solution?</w:t>
      </w:r>
      <w:r w:rsidRPr="00174843">
        <w:rPr>
          <w:rFonts w:ascii="Arial" w:hAnsi="Arial" w:cs="Arial"/>
          <w:color w:val="202020"/>
          <w:sz w:val="20"/>
          <w:szCs w:val="20"/>
        </w:rPr>
        <w:br/>
        <w:t xml:space="preserve">- Annual Fundraiser </w:t>
      </w:r>
      <w:r w:rsidR="00C61CE2">
        <w:rPr>
          <w:rFonts w:ascii="Arial" w:hAnsi="Arial" w:cs="Arial"/>
          <w:color w:val="202020"/>
          <w:sz w:val="20"/>
          <w:szCs w:val="20"/>
        </w:rPr>
        <w:t>–</w:t>
      </w:r>
      <w:r w:rsidRPr="00174843">
        <w:rPr>
          <w:rFonts w:ascii="Arial" w:hAnsi="Arial" w:cs="Arial"/>
          <w:color w:val="202020"/>
          <w:sz w:val="20"/>
          <w:szCs w:val="20"/>
        </w:rPr>
        <w:t xml:space="preserve"> August</w:t>
      </w:r>
      <w:r w:rsidR="00C61CE2">
        <w:rPr>
          <w:rFonts w:ascii="Arial" w:hAnsi="Arial" w:cs="Arial"/>
          <w:color w:val="202020"/>
          <w:sz w:val="20"/>
          <w:szCs w:val="20"/>
        </w:rPr>
        <w:t xml:space="preserve"> </w:t>
      </w:r>
      <w:r w:rsidRPr="00174843">
        <w:rPr>
          <w:rFonts w:ascii="Arial" w:hAnsi="Arial" w:cs="Arial"/>
          <w:color w:val="202020"/>
          <w:sz w:val="20"/>
          <w:szCs w:val="20"/>
        </w:rPr>
        <w:t>13, 2023</w:t>
      </w:r>
      <w:r w:rsidR="00F829C7" w:rsidRPr="00174843">
        <w:rPr>
          <w:rFonts w:ascii="Arial" w:hAnsi="Arial" w:cs="Arial"/>
          <w:color w:val="202020"/>
          <w:sz w:val="20"/>
          <w:szCs w:val="20"/>
        </w:rPr>
        <w:t xml:space="preserve">.  Legacy Award (Charis Books </w:t>
      </w:r>
      <w:r w:rsidR="00C61CE2">
        <w:rPr>
          <w:rFonts w:ascii="Arial" w:hAnsi="Arial" w:cs="Arial"/>
          <w:color w:val="202020"/>
          <w:sz w:val="20"/>
          <w:szCs w:val="20"/>
        </w:rPr>
        <w:t>&amp;</w:t>
      </w:r>
      <w:r w:rsidR="00F829C7" w:rsidRPr="00174843">
        <w:rPr>
          <w:rFonts w:ascii="Arial" w:hAnsi="Arial" w:cs="Arial"/>
          <w:color w:val="202020"/>
          <w:sz w:val="20"/>
          <w:szCs w:val="20"/>
        </w:rPr>
        <w:t xml:space="preserve"> More)</w:t>
      </w:r>
      <w:r w:rsidR="00C61CE2">
        <w:rPr>
          <w:rFonts w:ascii="Arial" w:hAnsi="Arial" w:cs="Arial"/>
          <w:color w:val="202020"/>
          <w:sz w:val="20"/>
          <w:szCs w:val="20"/>
        </w:rPr>
        <w:t>; Uplift Award (Moods Music, Darryl Harris); In Memoriam (John Sweet, Thomas Taylor, Pam Majors)</w:t>
      </w:r>
      <w:r w:rsidR="00F829C7" w:rsidRPr="00174843">
        <w:rPr>
          <w:rFonts w:ascii="Arial" w:hAnsi="Arial" w:cs="Arial"/>
          <w:color w:val="202020"/>
          <w:sz w:val="20"/>
          <w:szCs w:val="20"/>
        </w:rPr>
        <w:t xml:space="preserve">    </w:t>
      </w:r>
    </w:p>
    <w:p w14:paraId="5AE231E5" w14:textId="77777777" w:rsidR="00C61CE2" w:rsidRDefault="000151E1" w:rsidP="00174843">
      <w:pPr>
        <w:numPr>
          <w:ilvl w:val="0"/>
          <w:numId w:val="1"/>
        </w:numPr>
        <w:rPr>
          <w:rFonts w:ascii="Arial" w:hAnsi="Arial" w:cs="Arial"/>
          <w:color w:val="202020"/>
          <w:sz w:val="20"/>
          <w:szCs w:val="20"/>
        </w:rPr>
      </w:pPr>
      <w:r w:rsidRPr="00174843">
        <w:rPr>
          <w:rStyle w:val="Strong"/>
          <w:rFonts w:ascii="Arial" w:hAnsi="Arial" w:cs="Arial"/>
          <w:color w:val="202020"/>
          <w:sz w:val="20"/>
          <w:szCs w:val="20"/>
        </w:rPr>
        <w:lastRenderedPageBreak/>
        <w:t>Euclid &amp; TSPLOST </w:t>
      </w:r>
      <w:r w:rsidR="00F829C7" w:rsidRPr="00174843">
        <w:rPr>
          <w:rFonts w:ascii="Arial" w:hAnsi="Arial" w:cs="Arial"/>
          <w:color w:val="202020"/>
          <w:sz w:val="20"/>
          <w:szCs w:val="20"/>
        </w:rPr>
        <w:t xml:space="preserve"> </w:t>
      </w:r>
    </w:p>
    <w:p w14:paraId="13FDFADC" w14:textId="64EFB43B" w:rsidR="000151E1" w:rsidRPr="00174843" w:rsidRDefault="00F829C7" w:rsidP="00C61CE2">
      <w:pPr>
        <w:ind w:left="360" w:firstLine="360"/>
        <w:rPr>
          <w:rFonts w:ascii="Arial" w:hAnsi="Arial" w:cs="Arial"/>
          <w:color w:val="202020"/>
          <w:sz w:val="20"/>
          <w:szCs w:val="20"/>
        </w:rPr>
      </w:pPr>
      <w:r w:rsidRPr="00174843">
        <w:rPr>
          <w:rFonts w:ascii="Arial" w:hAnsi="Arial" w:cs="Arial"/>
          <w:color w:val="202020"/>
          <w:sz w:val="20"/>
          <w:szCs w:val="20"/>
        </w:rPr>
        <w:t>- John Saxton says we need a project manager (city assigned)</w:t>
      </w:r>
    </w:p>
    <w:p w14:paraId="6EBD522D" w14:textId="77777777" w:rsidR="00C61CE2" w:rsidRPr="00C61CE2" w:rsidRDefault="000151E1" w:rsidP="00174843">
      <w:pPr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C61CE2">
        <w:rPr>
          <w:rStyle w:val="Strong"/>
          <w:rFonts w:ascii="Arial" w:hAnsi="Arial" w:cs="Arial"/>
          <w:color w:val="202020"/>
          <w:sz w:val="20"/>
          <w:szCs w:val="20"/>
        </w:rPr>
        <w:t>Atlanta Regional Commission Future Growth Plan Grant </w:t>
      </w:r>
    </w:p>
    <w:p w14:paraId="5791E660" w14:textId="77777777" w:rsidR="00C61CE2" w:rsidRDefault="00F829C7" w:rsidP="00C61CE2">
      <w:pPr>
        <w:ind w:left="720"/>
        <w:rPr>
          <w:rFonts w:ascii="Arial" w:hAnsi="Arial" w:cs="Arial"/>
          <w:color w:val="202020"/>
          <w:sz w:val="20"/>
          <w:szCs w:val="20"/>
        </w:rPr>
      </w:pPr>
      <w:r w:rsidRPr="00C61CE2">
        <w:rPr>
          <w:rFonts w:ascii="Arial" w:hAnsi="Arial" w:cs="Arial"/>
          <w:color w:val="202020"/>
          <w:sz w:val="20"/>
          <w:szCs w:val="20"/>
        </w:rPr>
        <w:t>–</w:t>
      </w:r>
      <w:r w:rsidRPr="00174843">
        <w:rPr>
          <w:rFonts w:ascii="Arial" w:hAnsi="Arial" w:cs="Arial"/>
          <w:color w:val="202020"/>
          <w:sz w:val="20"/>
          <w:szCs w:val="20"/>
        </w:rPr>
        <w:t xml:space="preserve"> End of April/Early May</w:t>
      </w:r>
      <w:r w:rsidR="0050743A" w:rsidRPr="00174843">
        <w:rPr>
          <w:rFonts w:ascii="Arial" w:hAnsi="Arial" w:cs="Arial"/>
          <w:color w:val="202020"/>
          <w:sz w:val="20"/>
          <w:szCs w:val="20"/>
        </w:rPr>
        <w:t xml:space="preserve">. </w:t>
      </w:r>
    </w:p>
    <w:p w14:paraId="118D753C" w14:textId="45D813AB" w:rsidR="000151E1" w:rsidRPr="00C61CE2" w:rsidRDefault="00C61CE2" w:rsidP="00C61CE2">
      <w:pPr>
        <w:ind w:left="720"/>
        <w:rPr>
          <w:rFonts w:ascii="Arial" w:hAnsi="Arial" w:cs="Arial"/>
          <w:color w:val="202020"/>
          <w:sz w:val="20"/>
          <w:szCs w:val="20"/>
        </w:rPr>
      </w:pPr>
      <w:r w:rsidRPr="00C61CE2">
        <w:rPr>
          <w:rFonts w:ascii="Arial" w:hAnsi="Arial" w:cs="Arial"/>
          <w:color w:val="202020"/>
          <w:sz w:val="20"/>
          <w:szCs w:val="20"/>
        </w:rPr>
        <w:t>-</w:t>
      </w:r>
      <w:r>
        <w:rPr>
          <w:rFonts w:ascii="Arial" w:hAnsi="Arial" w:cs="Arial"/>
          <w:color w:val="202020"/>
          <w:sz w:val="20"/>
          <w:szCs w:val="20"/>
        </w:rPr>
        <w:t xml:space="preserve"> </w:t>
      </w:r>
      <w:r w:rsidR="0050743A" w:rsidRPr="00C61CE2">
        <w:rPr>
          <w:rFonts w:ascii="Arial" w:hAnsi="Arial" w:cs="Arial"/>
          <w:color w:val="202020"/>
          <w:sz w:val="20"/>
          <w:szCs w:val="20"/>
        </w:rPr>
        <w:t xml:space="preserve">Craig asked if the </w:t>
      </w:r>
      <w:proofErr w:type="gramStart"/>
      <w:r w:rsidR="0050743A" w:rsidRPr="00C61CE2">
        <w:rPr>
          <w:rFonts w:ascii="Arial" w:hAnsi="Arial" w:cs="Arial"/>
          <w:color w:val="202020"/>
          <w:sz w:val="20"/>
          <w:szCs w:val="20"/>
        </w:rPr>
        <w:t>City</w:t>
      </w:r>
      <w:proofErr w:type="gramEnd"/>
      <w:r w:rsidR="0050743A" w:rsidRPr="00C61CE2">
        <w:rPr>
          <w:rFonts w:ascii="Arial" w:hAnsi="Arial" w:cs="Arial"/>
          <w:color w:val="202020"/>
          <w:sz w:val="20"/>
          <w:szCs w:val="20"/>
        </w:rPr>
        <w:t xml:space="preserve"> would be looking at any NC global changes during the zoning re-write process. Lauren is in touch and meeting with Planning on a regular basis. Our grant would coordinate with the city’s efforts. </w:t>
      </w:r>
    </w:p>
    <w:p w14:paraId="3E8200B7" w14:textId="77777777" w:rsidR="00C61CE2" w:rsidRPr="00C61CE2" w:rsidRDefault="000151E1" w:rsidP="00174843">
      <w:pPr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174843">
        <w:rPr>
          <w:rStyle w:val="Strong"/>
          <w:rFonts w:ascii="Arial" w:hAnsi="Arial" w:cs="Arial"/>
          <w:color w:val="202020"/>
          <w:sz w:val="20"/>
          <w:szCs w:val="20"/>
        </w:rPr>
        <w:t>Moreland/Dekalb jug handles/ARC Grant</w:t>
      </w:r>
    </w:p>
    <w:p w14:paraId="7AD731D2" w14:textId="00FB29DF" w:rsidR="000151E1" w:rsidRPr="00174843" w:rsidRDefault="00F829C7" w:rsidP="00C61CE2">
      <w:pPr>
        <w:ind w:left="720"/>
        <w:rPr>
          <w:rFonts w:ascii="Arial" w:hAnsi="Arial" w:cs="Arial"/>
          <w:color w:val="202020"/>
          <w:sz w:val="20"/>
          <w:szCs w:val="20"/>
        </w:rPr>
      </w:pPr>
      <w:r w:rsidRPr="00174843">
        <w:rPr>
          <w:rFonts w:ascii="Arial" w:hAnsi="Arial" w:cs="Arial"/>
          <w:color w:val="202020"/>
          <w:sz w:val="20"/>
          <w:szCs w:val="20"/>
        </w:rPr>
        <w:t>– Project Framework Agreement with GDOT is being worked on.</w:t>
      </w:r>
    </w:p>
    <w:p w14:paraId="01925088" w14:textId="77777777" w:rsidR="00C61CE2" w:rsidRDefault="00C61CE2" w:rsidP="00174843">
      <w:pPr>
        <w:rPr>
          <w:rStyle w:val="Strong"/>
          <w:rFonts w:ascii="Arial" w:hAnsi="Arial" w:cs="Arial"/>
          <w:color w:val="202020"/>
          <w:sz w:val="20"/>
          <w:szCs w:val="20"/>
        </w:rPr>
      </w:pPr>
    </w:p>
    <w:p w14:paraId="2C9F39E1" w14:textId="1C6248DF" w:rsidR="0078383E" w:rsidRPr="00174843" w:rsidRDefault="000151E1" w:rsidP="00174843">
      <w:pPr>
        <w:rPr>
          <w:rStyle w:val="Strong"/>
          <w:rFonts w:ascii="Arial" w:hAnsi="Arial" w:cs="Arial"/>
          <w:color w:val="202020"/>
          <w:sz w:val="20"/>
          <w:szCs w:val="20"/>
        </w:rPr>
      </w:pPr>
      <w:r w:rsidRPr="00174843">
        <w:rPr>
          <w:rStyle w:val="Strong"/>
          <w:rFonts w:ascii="Arial" w:hAnsi="Arial" w:cs="Arial"/>
          <w:color w:val="202020"/>
          <w:sz w:val="20"/>
          <w:szCs w:val="20"/>
        </w:rPr>
        <w:t>New Stuff</w:t>
      </w:r>
    </w:p>
    <w:p w14:paraId="2F39B5F9" w14:textId="77777777" w:rsidR="0050743A" w:rsidRPr="00174843" w:rsidRDefault="0050743A" w:rsidP="00174843">
      <w:pPr>
        <w:rPr>
          <w:rStyle w:val="Strong"/>
          <w:rFonts w:ascii="Arial" w:hAnsi="Arial" w:cs="Arial"/>
          <w:color w:val="202020"/>
          <w:sz w:val="20"/>
          <w:szCs w:val="20"/>
        </w:rPr>
      </w:pPr>
    </w:p>
    <w:p w14:paraId="03B137F7" w14:textId="4C712F25" w:rsidR="0050743A" w:rsidRPr="00C61CE2" w:rsidRDefault="0050743A" w:rsidP="00174843">
      <w:p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There was a break-in at Smoke World.  Too the interior ATM.  Sgt </w:t>
      </w:r>
      <w:proofErr w:type="spellStart"/>
      <w:r w:rsidRP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St</w:t>
      </w:r>
      <w:r w:rsid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e</w:t>
      </w:r>
      <w:r w:rsidRP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nso</w:t>
      </w:r>
      <w:r w:rsid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m</w:t>
      </w:r>
      <w:proofErr w:type="spellEnd"/>
      <w:r w:rsidRP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 said they got fingerprints.  Camera footage shows a car </w:t>
      </w:r>
      <w:proofErr w:type="gramStart"/>
      <w:r w:rsidRP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pulled</w:t>
      </w:r>
      <w:proofErr w:type="gramEnd"/>
      <w:r w:rsidRP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 up and broke the window.</w:t>
      </w:r>
    </w:p>
    <w:p w14:paraId="24B3CE68" w14:textId="77777777" w:rsidR="0050743A" w:rsidRPr="00C61CE2" w:rsidRDefault="0050743A" w:rsidP="00174843">
      <w:p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</w:p>
    <w:p w14:paraId="24C33F38" w14:textId="7F9E3994" w:rsidR="0050743A" w:rsidRPr="00C61CE2" w:rsidRDefault="0050743A" w:rsidP="00174843">
      <w:p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proofErr w:type="spellStart"/>
      <w:r w:rsidRP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Zesto</w:t>
      </w:r>
      <w:proofErr w:type="spellEnd"/>
      <w:r w:rsidRP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 progress?  </w:t>
      </w:r>
      <w:proofErr w:type="gramStart"/>
      <w:r w:rsidRP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Owner</w:t>
      </w:r>
      <w:proofErr w:type="gramEnd"/>
      <w:r w:rsidRP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 xml:space="preserve"> is going to NPU to discuss alcohol permitting.   </w:t>
      </w:r>
    </w:p>
    <w:p w14:paraId="27914966" w14:textId="77777777" w:rsidR="0050743A" w:rsidRDefault="0050743A" w:rsidP="00174843">
      <w:pPr>
        <w:rPr>
          <w:rStyle w:val="Strong"/>
          <w:rFonts w:ascii="Arial" w:hAnsi="Arial" w:cs="Arial"/>
          <w:color w:val="202020"/>
          <w:sz w:val="20"/>
          <w:szCs w:val="20"/>
        </w:rPr>
      </w:pPr>
    </w:p>
    <w:p w14:paraId="54ADCD4A" w14:textId="4C8635ED" w:rsidR="00C61CE2" w:rsidRDefault="00C61CE2" w:rsidP="00174843">
      <w:p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C61CE2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Meeting Adjourned at 7:47 pm</w:t>
      </w:r>
    </w:p>
    <w:p w14:paraId="410B1D68" w14:textId="77777777" w:rsidR="00C61CE2" w:rsidRDefault="00C61CE2" w:rsidP="00174843">
      <w:p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</w:p>
    <w:p w14:paraId="14D0EC0D" w14:textId="77777777" w:rsidR="00C61CE2" w:rsidRDefault="00C61CE2" w:rsidP="00174843">
      <w:p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</w:p>
    <w:p w14:paraId="470AE7CB" w14:textId="77777777" w:rsidR="00C61CE2" w:rsidRDefault="00C61CE2" w:rsidP="00174843">
      <w:p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</w:p>
    <w:p w14:paraId="133C5BC7" w14:textId="77777777" w:rsidR="00C61CE2" w:rsidRDefault="00C61CE2" w:rsidP="00174843">
      <w:p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</w:p>
    <w:p w14:paraId="5E75F5D7" w14:textId="77777777" w:rsidR="00C61CE2" w:rsidRDefault="00C61CE2" w:rsidP="00174843">
      <w:pPr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</w:p>
    <w:p w14:paraId="3B1DEB57" w14:textId="602CE5AD" w:rsidR="00C61CE2" w:rsidRPr="00C61CE2" w:rsidRDefault="00C61CE2" w:rsidP="00174843">
      <w:pPr>
        <w:rPr>
          <w:rStyle w:val="Strong"/>
          <w:rFonts w:ascii="Arial" w:hAnsi="Arial" w:cs="Arial"/>
          <w:b w:val="0"/>
          <w:bCs w:val="0"/>
          <w:i/>
          <w:iCs/>
          <w:color w:val="202020"/>
          <w:sz w:val="18"/>
          <w:szCs w:val="18"/>
        </w:rPr>
      </w:pPr>
      <w:r w:rsidRPr="00C61CE2">
        <w:rPr>
          <w:rStyle w:val="Strong"/>
          <w:rFonts w:ascii="Arial" w:hAnsi="Arial" w:cs="Arial"/>
          <w:b w:val="0"/>
          <w:bCs w:val="0"/>
          <w:i/>
          <w:iCs/>
          <w:color w:val="202020"/>
          <w:sz w:val="18"/>
          <w:szCs w:val="18"/>
        </w:rPr>
        <w:t xml:space="preserve">Notes respectfully submitted by Walter Brown. </w:t>
      </w:r>
    </w:p>
    <w:p w14:paraId="6B2E9C16" w14:textId="77777777" w:rsidR="0050743A" w:rsidRPr="00174843" w:rsidRDefault="0050743A" w:rsidP="00174843">
      <w:pPr>
        <w:rPr>
          <w:rFonts w:ascii="Arial" w:hAnsi="Arial" w:cs="Arial"/>
          <w:sz w:val="20"/>
          <w:szCs w:val="20"/>
        </w:rPr>
      </w:pPr>
    </w:p>
    <w:sectPr w:rsidR="0050743A" w:rsidRPr="0017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4F59"/>
    <w:multiLevelType w:val="hybridMultilevel"/>
    <w:tmpl w:val="8256AE0E"/>
    <w:lvl w:ilvl="0" w:tplc="7B947B10">
      <w:start w:val="1"/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17DF5"/>
    <w:multiLevelType w:val="hybridMultilevel"/>
    <w:tmpl w:val="B270F9CC"/>
    <w:lvl w:ilvl="0" w:tplc="FC52A2C4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0A5BD6"/>
    <w:multiLevelType w:val="multilevel"/>
    <w:tmpl w:val="F882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880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1999943">
    <w:abstractNumId w:val="1"/>
  </w:num>
  <w:num w:numId="3" w16cid:durableId="145860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E1"/>
    <w:rsid w:val="000151E1"/>
    <w:rsid w:val="00174843"/>
    <w:rsid w:val="004E2486"/>
    <w:rsid w:val="0050743A"/>
    <w:rsid w:val="007B4865"/>
    <w:rsid w:val="00C471F2"/>
    <w:rsid w:val="00C61CE2"/>
    <w:rsid w:val="00D5045D"/>
    <w:rsid w:val="00D72B1C"/>
    <w:rsid w:val="00F829C7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11D7"/>
  <w15:chartTrackingRefBased/>
  <w15:docId w15:val="{6D646B13-C83C-48B0-BD7A-3B496FD0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51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5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1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48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5pcid.us5.list-manage.com/track/click?u=9014ac1dc219e15b59d65a124&amp;id=d9266e570d&amp;e=508c24fb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5pcid.us5.list-manage.com/track/click?u=9014ac1dc219e15b59d65a124&amp;id=0f8ac39667&amp;e=508c24fbdd" TargetMode="External"/><Relationship Id="rId5" Type="http://schemas.openxmlformats.org/officeDocument/2006/relationships/hyperlink" Target="https://l5pcid.us5.list-manage.com/track/click?u=9014ac1dc219e15b59d65a124&amp;id=aa35696de9&amp;e=508c24fb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Brown</dc:creator>
  <cp:keywords/>
  <dc:description/>
  <cp:lastModifiedBy>Lauren Welsh</cp:lastModifiedBy>
  <cp:revision>2</cp:revision>
  <dcterms:created xsi:type="dcterms:W3CDTF">2023-05-05T21:35:00Z</dcterms:created>
  <dcterms:modified xsi:type="dcterms:W3CDTF">2023-05-05T21:35:00Z</dcterms:modified>
</cp:coreProperties>
</file>