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7DEE" w:rsidRDefault="00C77DEE">
      <w:pPr>
        <w:spacing w:after="160"/>
        <w:jc w:val="center"/>
        <w:rPr>
          <w:b/>
          <w:color w:val="222222"/>
          <w:sz w:val="20"/>
          <w:szCs w:val="20"/>
        </w:rPr>
      </w:pPr>
    </w:p>
    <w:p w14:paraId="00000002" w14:textId="77777777" w:rsidR="00C77DEE" w:rsidRDefault="00000000">
      <w:pPr>
        <w:spacing w:after="160"/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Minutes</w:t>
      </w:r>
    </w:p>
    <w:p w14:paraId="00000003" w14:textId="77777777" w:rsidR="00C77DEE" w:rsidRDefault="00000000">
      <w:pPr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Executive Committee Meeting</w:t>
      </w:r>
    </w:p>
    <w:p w14:paraId="00000004" w14:textId="77777777" w:rsidR="00C77DEE" w:rsidRDefault="00000000">
      <w:pPr>
        <w:spacing w:after="160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Little Five Points Community Improvement District</w:t>
      </w:r>
      <w:r>
        <w:rPr>
          <w:color w:val="222222"/>
          <w:sz w:val="20"/>
          <w:szCs w:val="20"/>
        </w:rPr>
        <w:br/>
        <w:t>6:30 p.m. June 28, 2022</w:t>
      </w:r>
    </w:p>
    <w:p w14:paraId="00000005" w14:textId="77777777" w:rsidR="00C77DEE" w:rsidRDefault="00000000">
      <w:pPr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Via </w:t>
      </w:r>
      <w:hyperlink r:id="rId5">
        <w:r>
          <w:rPr>
            <w:color w:val="1155CC"/>
            <w:sz w:val="20"/>
            <w:szCs w:val="20"/>
            <w:u w:val="single"/>
          </w:rPr>
          <w:t>Zoom</w:t>
        </w:r>
      </w:hyperlink>
    </w:p>
    <w:p w14:paraId="00000006" w14:textId="77777777" w:rsidR="00C77DEE" w:rsidRDefault="00000000">
      <w:pPr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Chairperson, Craig </w:t>
      </w:r>
      <w:proofErr w:type="spellStart"/>
      <w:r>
        <w:rPr>
          <w:color w:val="222222"/>
          <w:sz w:val="20"/>
          <w:szCs w:val="20"/>
        </w:rPr>
        <w:t>Pendergrast</w:t>
      </w:r>
      <w:proofErr w:type="spellEnd"/>
      <w:r>
        <w:rPr>
          <w:color w:val="222222"/>
          <w:sz w:val="20"/>
          <w:szCs w:val="20"/>
        </w:rPr>
        <w:t>, Presiding</w:t>
      </w:r>
    </w:p>
    <w:p w14:paraId="00000007" w14:textId="77777777" w:rsidR="00C77DEE" w:rsidRDefault="00C77DEE">
      <w:pPr>
        <w:rPr>
          <w:color w:val="222222"/>
          <w:sz w:val="20"/>
          <w:szCs w:val="20"/>
        </w:rPr>
      </w:pPr>
    </w:p>
    <w:p w14:paraId="00000008" w14:textId="77777777" w:rsidR="00C77DEE" w:rsidRDefault="00C77DEE">
      <w:pPr>
        <w:rPr>
          <w:color w:val="222222"/>
          <w:sz w:val="20"/>
          <w:szCs w:val="20"/>
        </w:rPr>
      </w:pPr>
    </w:p>
    <w:p w14:paraId="00000009" w14:textId="77777777" w:rsidR="00C77DEE" w:rsidRDefault="0000000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Executive Committee Attendees:</w:t>
      </w:r>
      <w:r>
        <w:rPr>
          <w:sz w:val="20"/>
          <w:szCs w:val="20"/>
        </w:rPr>
        <w:t xml:space="preserve"> Craig </w:t>
      </w:r>
      <w:proofErr w:type="spellStart"/>
      <w:r>
        <w:rPr>
          <w:sz w:val="20"/>
          <w:szCs w:val="20"/>
        </w:rPr>
        <w:t>Pendergrast</w:t>
      </w:r>
      <w:proofErr w:type="spellEnd"/>
      <w:r>
        <w:rPr>
          <w:sz w:val="20"/>
          <w:szCs w:val="20"/>
        </w:rPr>
        <w:t xml:space="preserve">, Scott </w:t>
      </w:r>
      <w:proofErr w:type="spellStart"/>
      <w:r>
        <w:rPr>
          <w:sz w:val="20"/>
          <w:szCs w:val="20"/>
        </w:rPr>
        <w:t>Pendergrast</w:t>
      </w:r>
      <w:proofErr w:type="spellEnd"/>
      <w:r>
        <w:rPr>
          <w:sz w:val="20"/>
          <w:szCs w:val="20"/>
        </w:rPr>
        <w:t>, Jeff Rader</w:t>
      </w:r>
    </w:p>
    <w:p w14:paraId="0000000A" w14:textId="77777777" w:rsidR="00C77DEE" w:rsidRDefault="00C77DEE">
      <w:pPr>
        <w:spacing w:line="240" w:lineRule="auto"/>
        <w:rPr>
          <w:sz w:val="20"/>
          <w:szCs w:val="20"/>
        </w:rPr>
      </w:pPr>
    </w:p>
    <w:p w14:paraId="0000000B" w14:textId="77777777" w:rsidR="00C77DEE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Other Attendees:</w:t>
      </w:r>
    </w:p>
    <w:p w14:paraId="0000000C" w14:textId="77777777" w:rsidR="00C77DEE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Lauren Welsh - Staff</w:t>
      </w:r>
    </w:p>
    <w:p w14:paraId="0000000D" w14:textId="77777777" w:rsidR="00C77DEE" w:rsidRDefault="00C77DEE">
      <w:pPr>
        <w:spacing w:line="240" w:lineRule="auto"/>
        <w:rPr>
          <w:sz w:val="20"/>
          <w:szCs w:val="20"/>
        </w:rPr>
        <w:sectPr w:rsidR="00C77DEE">
          <w:pgSz w:w="12240" w:h="15840"/>
          <w:pgMar w:top="720" w:right="1440" w:bottom="1440" w:left="1440" w:header="0" w:footer="720" w:gutter="0"/>
          <w:pgNumType w:start="1"/>
          <w:cols w:space="720"/>
        </w:sectPr>
      </w:pPr>
    </w:p>
    <w:p w14:paraId="0000000E" w14:textId="77777777" w:rsidR="00C77DEE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Welcome and Call to Order </w:t>
      </w:r>
    </w:p>
    <w:p w14:paraId="0000000F" w14:textId="77777777" w:rsidR="00C77DEE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meeting was called to order at 6:39 pm.</w:t>
      </w:r>
    </w:p>
    <w:p w14:paraId="00000010" w14:textId="77777777" w:rsidR="00C77DEE" w:rsidRDefault="00C77DEE">
      <w:pPr>
        <w:spacing w:line="240" w:lineRule="auto"/>
        <w:rPr>
          <w:sz w:val="20"/>
          <w:szCs w:val="20"/>
        </w:rPr>
      </w:pPr>
    </w:p>
    <w:p w14:paraId="00000011" w14:textId="77777777" w:rsidR="00C77DEE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Approval of Agenda   </w:t>
      </w:r>
    </w:p>
    <w:p w14:paraId="00000012" w14:textId="77777777" w:rsidR="00C77DEE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Motion by Jeff, second by Scott - unanimous.</w:t>
      </w:r>
    </w:p>
    <w:p w14:paraId="00000013" w14:textId="77777777" w:rsidR="00C77DEE" w:rsidRDefault="00000000">
      <w:pPr>
        <w:spacing w:before="240" w:line="240" w:lineRule="auto"/>
        <w:rPr>
          <w:b/>
          <w:sz w:val="20"/>
          <w:szCs w:val="20"/>
        </w:rPr>
      </w:pPr>
      <w:r>
        <w:rPr>
          <w:b/>
          <w:color w:val="222222"/>
          <w:sz w:val="20"/>
          <w:szCs w:val="20"/>
        </w:rPr>
        <w:t>Approval of Minutes</w:t>
      </w:r>
      <w:r>
        <w:rPr>
          <w:b/>
          <w:color w:val="222222"/>
          <w:sz w:val="20"/>
          <w:szCs w:val="20"/>
        </w:rPr>
        <w:tab/>
      </w:r>
    </w:p>
    <w:p w14:paraId="00000014" w14:textId="77777777" w:rsidR="00C77DEE" w:rsidRDefault="00000000">
      <w:pPr>
        <w:spacing w:line="240" w:lineRule="auto"/>
        <w:rPr>
          <w:color w:val="222222"/>
          <w:sz w:val="20"/>
          <w:szCs w:val="20"/>
        </w:rPr>
      </w:pPr>
      <w:r>
        <w:rPr>
          <w:sz w:val="20"/>
          <w:szCs w:val="20"/>
        </w:rPr>
        <w:t xml:space="preserve">To be sent via email. </w:t>
      </w:r>
    </w:p>
    <w:p w14:paraId="00000015" w14:textId="77777777" w:rsidR="00C77DEE" w:rsidRDefault="00000000">
      <w:pPr>
        <w:spacing w:before="240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Executive Director’s Update </w:t>
      </w:r>
      <w:r>
        <w:rPr>
          <w:b/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 xml:space="preserve">                                                  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br/>
        <w:t>Agenda needs to be posted online 48 hours in advance (posted on Fridays) and Minutes posted after approval.</w:t>
      </w:r>
    </w:p>
    <w:p w14:paraId="00000016" w14:textId="77777777" w:rsidR="00C77DEE" w:rsidRDefault="00000000">
      <w:pPr>
        <w:spacing w:before="240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Executive Director’s Update </w:t>
      </w:r>
      <w:r>
        <w:rPr>
          <w:b/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 xml:space="preserve">                                                    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br/>
        <w:t>Caucus of Electors - Lauren to connect with Jeff regarding elector vs equity role</w:t>
      </w:r>
    </w:p>
    <w:p w14:paraId="00000017" w14:textId="77777777" w:rsidR="00C77DEE" w:rsidRDefault="00C77DEE">
      <w:pPr>
        <w:ind w:left="720"/>
        <w:rPr>
          <w:color w:val="222222"/>
          <w:sz w:val="20"/>
          <w:szCs w:val="20"/>
        </w:rPr>
      </w:pPr>
    </w:p>
    <w:p w14:paraId="00000018" w14:textId="77777777" w:rsidR="00C77DEE" w:rsidRDefault="00000000">
      <w:p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Financial Update</w:t>
      </w:r>
      <w:r>
        <w:rPr>
          <w:color w:val="222222"/>
          <w:sz w:val="20"/>
          <w:szCs w:val="20"/>
        </w:rPr>
        <w:t xml:space="preserve"> </w:t>
      </w:r>
    </w:p>
    <w:p w14:paraId="00000019" w14:textId="77777777" w:rsidR="00C77DEE" w:rsidRDefault="00000000">
      <w:pPr>
        <w:rPr>
          <w:color w:val="222222"/>
          <w:sz w:val="20"/>
          <w:szCs w:val="20"/>
        </w:rPr>
      </w:pPr>
      <w:hyperlink r:id="rId6">
        <w:r>
          <w:rPr>
            <w:color w:val="1155CC"/>
            <w:sz w:val="20"/>
            <w:szCs w:val="20"/>
            <w:u w:val="single"/>
          </w:rPr>
          <w:t>June 2022 Cash Flow</w:t>
        </w:r>
      </w:hyperlink>
      <w:r>
        <w:rPr>
          <w:color w:val="222222"/>
          <w:sz w:val="20"/>
          <w:szCs w:val="20"/>
        </w:rPr>
        <w:t xml:space="preserve"> - Lauren to contact Bond about transferring funds vs checks</w:t>
      </w:r>
    </w:p>
    <w:p w14:paraId="0000001A" w14:textId="77777777" w:rsidR="00C77DEE" w:rsidRDefault="00000000">
      <w:pPr>
        <w:rPr>
          <w:color w:val="222222"/>
          <w:sz w:val="20"/>
          <w:szCs w:val="20"/>
        </w:rPr>
      </w:pPr>
      <w:hyperlink r:id="rId7">
        <w:r>
          <w:rPr>
            <w:color w:val="1155CC"/>
            <w:sz w:val="20"/>
            <w:szCs w:val="20"/>
            <w:u w:val="single"/>
          </w:rPr>
          <w:t>CID 2022 Budget</w:t>
        </w:r>
      </w:hyperlink>
    </w:p>
    <w:p w14:paraId="0000001B" w14:textId="77777777" w:rsidR="00C77DEE" w:rsidRDefault="00C77DEE">
      <w:pPr>
        <w:rPr>
          <w:b/>
          <w:color w:val="222222"/>
          <w:sz w:val="20"/>
          <w:szCs w:val="20"/>
        </w:rPr>
      </w:pPr>
    </w:p>
    <w:p w14:paraId="0000001C" w14:textId="77777777" w:rsidR="00C77DEE" w:rsidRDefault="00000000">
      <w:p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Work Plan Review</w:t>
      </w:r>
      <w:r>
        <w:rPr>
          <w:color w:val="222222"/>
          <w:sz w:val="20"/>
          <w:szCs w:val="20"/>
        </w:rPr>
        <w:t xml:space="preserve">  </w:t>
      </w:r>
    </w:p>
    <w:p w14:paraId="0000001D" w14:textId="77777777" w:rsidR="00C77DEE" w:rsidRDefault="0000000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BID Conversion</w:t>
      </w:r>
      <w:r>
        <w:rPr>
          <w:color w:val="222222"/>
          <w:sz w:val="20"/>
          <w:szCs w:val="20"/>
        </w:rPr>
        <w:tab/>
        <w:t>(15 min)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1E" w14:textId="77777777" w:rsidR="00C77DEE" w:rsidRDefault="0000000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Petition Update</w:t>
      </w:r>
    </w:p>
    <w:p w14:paraId="0000001F" w14:textId="77777777" w:rsidR="00C77DEE" w:rsidRDefault="0000000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Revised Strategy - confirming roles of BID and CID in partnership with City; working with city on draft legislation</w:t>
      </w:r>
    </w:p>
    <w:p w14:paraId="00000020" w14:textId="77777777" w:rsidR="00C77DEE" w:rsidRDefault="0000000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City Issues </w:t>
      </w:r>
    </w:p>
    <w:p w14:paraId="00000021" w14:textId="77777777" w:rsidR="00C77DEE" w:rsidRDefault="0000000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Updated Timeline</w:t>
      </w:r>
    </w:p>
    <w:p w14:paraId="00000022" w14:textId="77777777" w:rsidR="00C77DEE" w:rsidRDefault="0000000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ARC Grant 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23" w14:textId="77777777" w:rsidR="00C77DEE" w:rsidRDefault="0000000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Alliance </w:t>
      </w:r>
    </w:p>
    <w:p w14:paraId="00000024" w14:textId="77777777" w:rsidR="00C77DEE" w:rsidRDefault="0000000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Fundraiser update - 8/21 event; sponsorships at $6,000</w:t>
      </w:r>
    </w:p>
    <w:p w14:paraId="00000025" w14:textId="684E325A" w:rsidR="00C77DEE" w:rsidRDefault="0000000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Public Safety update - current issues with illegal alcohol sales, unlicensed vendors, illegally parked cars; ACVB markets L5P consistently; BA created a security patrol outline; Alliance coordinate with K</w:t>
      </w:r>
      <w:r w:rsidR="00245C25">
        <w:rPr>
          <w:color w:val="222222"/>
          <w:sz w:val="20"/>
          <w:szCs w:val="20"/>
        </w:rPr>
        <w:t xml:space="preserve">eep </w:t>
      </w:r>
      <w:r>
        <w:rPr>
          <w:color w:val="222222"/>
          <w:sz w:val="20"/>
          <w:szCs w:val="20"/>
        </w:rPr>
        <w:t>A</w:t>
      </w:r>
      <w:r w:rsidR="00245C25">
        <w:rPr>
          <w:color w:val="222222"/>
          <w:sz w:val="20"/>
          <w:szCs w:val="20"/>
        </w:rPr>
        <w:t xml:space="preserve">tlanta </w:t>
      </w:r>
      <w:r>
        <w:rPr>
          <w:color w:val="222222"/>
          <w:sz w:val="20"/>
          <w:szCs w:val="20"/>
        </w:rPr>
        <w:t>B</w:t>
      </w:r>
      <w:r w:rsidR="00245C25">
        <w:rPr>
          <w:color w:val="222222"/>
          <w:sz w:val="20"/>
          <w:szCs w:val="20"/>
        </w:rPr>
        <w:t>eautiful</w:t>
      </w:r>
      <w:r>
        <w:rPr>
          <w:color w:val="222222"/>
          <w:sz w:val="20"/>
          <w:szCs w:val="20"/>
        </w:rPr>
        <w:t xml:space="preserve"> to get them to help with graffiti and weed whackers on public property  </w:t>
      </w:r>
    </w:p>
    <w:p w14:paraId="00000026" w14:textId="77777777" w:rsidR="00C77DEE" w:rsidRDefault="0000000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Findley Plaza  </w:t>
      </w:r>
    </w:p>
    <w:p w14:paraId="00000027" w14:textId="77777777" w:rsidR="00C77DEE" w:rsidRDefault="0000000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Construction Management</w:t>
      </w:r>
    </w:p>
    <w:p w14:paraId="00000028" w14:textId="77777777" w:rsidR="00C77DEE" w:rsidRDefault="0000000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Activation</w:t>
      </w:r>
    </w:p>
    <w:p w14:paraId="00000029" w14:textId="77777777" w:rsidR="00C77DEE" w:rsidRDefault="00000000">
      <w:pPr>
        <w:numPr>
          <w:ilvl w:val="1"/>
          <w:numId w:val="1"/>
        </w:numPr>
        <w:rPr>
          <w:color w:val="222222"/>
          <w:sz w:val="20"/>
          <w:szCs w:val="20"/>
        </w:rPr>
      </w:pPr>
      <w:hyperlink r:id="rId8">
        <w:r>
          <w:rPr>
            <w:color w:val="1155CC"/>
            <w:sz w:val="20"/>
            <w:szCs w:val="20"/>
            <w:u w:val="single"/>
          </w:rPr>
          <w:t>Midtown Cooperative Agreement</w:t>
        </w:r>
      </w:hyperlink>
      <w:r>
        <w:rPr>
          <w:color w:val="222222"/>
          <w:sz w:val="20"/>
          <w:szCs w:val="20"/>
        </w:rPr>
        <w:tab/>
        <w:t>Craig working on updates for L5P CID agreement</w:t>
      </w:r>
    </w:p>
    <w:p w14:paraId="0000002A" w14:textId="77777777" w:rsidR="00C77DEE" w:rsidRDefault="0000000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Euclid &amp; </w:t>
      </w:r>
      <w:proofErr w:type="gramStart"/>
      <w:r>
        <w:rPr>
          <w:color w:val="222222"/>
          <w:sz w:val="20"/>
          <w:szCs w:val="20"/>
        </w:rPr>
        <w:t>TSPLOST  (</w:t>
      </w:r>
      <w:proofErr w:type="gramEnd"/>
      <w:r>
        <w:rPr>
          <w:color w:val="222222"/>
          <w:sz w:val="20"/>
          <w:szCs w:val="20"/>
        </w:rPr>
        <w:t>5 min)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>Lauren Welsh</w:t>
      </w:r>
    </w:p>
    <w:p w14:paraId="0000002B" w14:textId="77777777" w:rsidR="00C77DEE" w:rsidRDefault="0000000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Bass Field</w:t>
      </w:r>
      <w:r>
        <w:rPr>
          <w:color w:val="222222"/>
          <w:sz w:val="20"/>
          <w:szCs w:val="20"/>
        </w:rPr>
        <w:tab/>
      </w:r>
    </w:p>
    <w:p w14:paraId="0000002C" w14:textId="77777777" w:rsidR="00C77DEE" w:rsidRDefault="0000000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New Stuff</w:t>
      </w:r>
    </w:p>
    <w:p w14:paraId="0000002D" w14:textId="77777777" w:rsidR="00C77DEE" w:rsidRDefault="00C77DEE">
      <w:pPr>
        <w:rPr>
          <w:color w:val="222222"/>
          <w:sz w:val="20"/>
          <w:szCs w:val="20"/>
        </w:rPr>
      </w:pPr>
    </w:p>
    <w:p w14:paraId="0000002E" w14:textId="77777777" w:rsidR="00C77DEE" w:rsidRDefault="00C77DEE">
      <w:pPr>
        <w:rPr>
          <w:color w:val="222222"/>
          <w:sz w:val="20"/>
          <w:szCs w:val="20"/>
        </w:rPr>
      </w:pPr>
    </w:p>
    <w:p w14:paraId="0000002F" w14:textId="77777777" w:rsidR="00C77DEE" w:rsidRDefault="00000000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Meeting adjourned at 8:06 pm</w:t>
      </w:r>
    </w:p>
    <w:sectPr w:rsidR="00C77DEE">
      <w:type w:val="continuous"/>
      <w:pgSz w:w="12240" w:h="15840"/>
      <w:pgMar w:top="72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5111"/>
    <w:multiLevelType w:val="multilevel"/>
    <w:tmpl w:val="5B320B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0205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EE"/>
    <w:rsid w:val="00245C25"/>
    <w:rsid w:val="002D6F3A"/>
    <w:rsid w:val="00C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E161"/>
  <w15:docId w15:val="{5FC9F558-2067-4CD6-A23C-ABCE8BB6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RLOLZkLmE6-M5DUrnjzgI5XHd7MtKpP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o-08v1ofAzcbEGOxKkPBQ7qsaaPFKf-G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rmWy-xirQypqFg_9HhK3RhmpcT7O2jxx/edit?usp=sharing&amp;ouid=113508106571491166805&amp;rtpof=true&amp;sd=true" TargetMode="External"/><Relationship Id="rId5" Type="http://schemas.openxmlformats.org/officeDocument/2006/relationships/hyperlink" Target="https://us06web.zoom.us/j/81099491695?pwd=d1V5OEFZZEVPRjNkbW5jNkF2dytu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2022-08-10T21:10:00Z</dcterms:created>
  <dcterms:modified xsi:type="dcterms:W3CDTF">2022-08-10T21:10:00Z</dcterms:modified>
</cp:coreProperties>
</file>